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</w:p>
    <w:p>
      <w:pPr>
        <w:autoSpaceDN w:val="0"/>
        <w:spacing w:line="400" w:lineRule="exact"/>
        <w:jc w:val="center"/>
        <w:rPr>
          <w:rFonts w:hAnsi="宋体"/>
        </w:rPr>
      </w:pPr>
    </w:p>
    <w:p>
      <w:pPr>
        <w:autoSpaceDN w:val="0"/>
        <w:spacing w:line="600" w:lineRule="exact"/>
        <w:jc w:val="center"/>
        <w:rPr>
          <w:rFonts w:hAnsi="宋体"/>
        </w:rPr>
      </w:pPr>
      <w:r>
        <w:rPr>
          <w:rFonts w:hint="eastAsia" w:ascii="仿宋_GB2312" w:hAnsi="仿宋_GB2312" w:eastAsia="仿宋_GB2312"/>
          <w:sz w:val="32"/>
        </w:rPr>
        <w:t>淮文明</w:t>
      </w:r>
      <w:r>
        <w:rPr>
          <w:rFonts w:hint="eastAsia" w:ascii="仿宋_GB2312" w:hAnsi="仿宋_GB2312" w:eastAsia="仿宋_GB2312"/>
          <w:sz w:val="32"/>
          <w:lang w:eastAsia="zh-CN"/>
        </w:rPr>
        <w:t>办</w:t>
      </w:r>
      <w:r>
        <w:rPr>
          <w:rFonts w:hint="eastAsia" w:ascii="仿宋_GB2312" w:hAnsi="仿宋_GB2312" w:eastAsia="仿宋_GB2312"/>
          <w:sz w:val="32"/>
        </w:rPr>
        <w:t>〔</w:t>
      </w:r>
      <w:r>
        <w:rPr>
          <w:rFonts w:ascii="仿宋_GB2312" w:hAnsi="仿宋_GB2312" w:eastAsia="仿宋_GB2312"/>
          <w:sz w:val="32"/>
        </w:rPr>
        <w:t>2018</w:t>
      </w:r>
      <w:r>
        <w:rPr>
          <w:rFonts w:hint="eastAsia" w:ascii="仿宋_GB2312" w:hAnsi="仿宋_GB2312" w:eastAsia="仿宋_GB2312"/>
          <w:sz w:val="32"/>
        </w:rPr>
        <w:t>〕</w:t>
      </w:r>
      <w:r>
        <w:rPr>
          <w:rFonts w:hint="eastAsia" w:ascii="仿宋_GB2312" w:hAnsi="仿宋_GB2312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</w:rPr>
        <w:t>号</w:t>
      </w:r>
    </w:p>
    <w:p>
      <w:pPr>
        <w:autoSpaceDN w:val="0"/>
        <w:spacing w:line="700" w:lineRule="exact"/>
        <w:jc w:val="center"/>
        <w:rPr>
          <w:rFonts w:hAnsi="宋体"/>
        </w:rPr>
      </w:pPr>
    </w:p>
    <w:p>
      <w:pPr>
        <w:spacing w:line="56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进一步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加快推广和规范使用全国志愿服务信息系统的通知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各区县文明办、民政局，市直及驻</w:t>
      </w:r>
      <w:r>
        <w:rPr>
          <w:rFonts w:hint="eastAsia" w:ascii="仿宋_GB2312" w:eastAsia="仿宋_GB2312"/>
          <w:sz w:val="32"/>
          <w:szCs w:val="32"/>
          <w:lang w:eastAsia="zh-CN"/>
        </w:rPr>
        <w:t>淮</w:t>
      </w:r>
      <w:r>
        <w:rPr>
          <w:rFonts w:hint="eastAsia" w:ascii="仿宋_GB2312" w:eastAsia="仿宋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国务院《志愿服务条例》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省文明办、民政厅、团省委联合印发的《关于加快推广和规范使用全国志愿服务信息系统的通知》（皖民社工字〔2017〕106号）</w:t>
      </w:r>
      <w:r>
        <w:rPr>
          <w:rFonts w:hint="eastAsia" w:ascii="仿宋_GB2312" w:eastAsia="仿宋_GB2312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结合《全国文明城市测评体系》标准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，现就加快推广和规范使用全国志愿服务系统</w:t>
      </w:r>
      <w:r>
        <w:rPr>
          <w:rFonts w:hint="eastAsia" w:ascii="仿宋_GB2312" w:eastAsia="仿宋_GB2312"/>
          <w:sz w:val="32"/>
          <w:szCs w:val="32"/>
        </w:rPr>
        <w:t>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一、提高认识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中央高度重视志愿服务工作，就志愿服务组织培育发展作出了一系列重大部署。2016年，习近平总书记主持召开中央全面深化改革领导小组第二十四次会议，专题研究志愿服务组织培育发展工作。2017年，国务院又出台《志愿服务条例》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年12月1日起正式实施。为加快安徽省志愿服务组织培育发展工作，省委深改组将此项工作列入2017年度重点改革第30号督察项目</w:t>
      </w:r>
      <w:r>
        <w:rPr>
          <w:rFonts w:hint="eastAsia" w:ascii="仿宋_GB2312" w:eastAsia="仿宋_GB2312"/>
          <w:sz w:val="32"/>
          <w:szCs w:val="32"/>
          <w:lang w:eastAsia="zh-CN"/>
        </w:rPr>
        <w:t>，要求志愿者注册比例达到总人口的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13%以上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目前，我市志愿者登记注册仅完成总人口数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7.42</w:t>
      </w:r>
      <w:r>
        <w:rPr>
          <w:rFonts w:hint="eastAsia" w:ascii="仿宋_GB2312" w:eastAsia="仿宋_GB2312"/>
          <w:sz w:val="32"/>
          <w:szCs w:val="32"/>
        </w:rPr>
        <w:t>%，离完成目标任务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13%</w:t>
      </w:r>
      <w:r>
        <w:rPr>
          <w:rFonts w:hint="eastAsia" w:ascii="仿宋_GB2312" w:eastAsia="仿宋_GB2312"/>
          <w:sz w:val="32"/>
          <w:szCs w:val="32"/>
        </w:rPr>
        <w:t>差距很大，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各地</w:t>
      </w:r>
      <w:r>
        <w:rPr>
          <w:rFonts w:hint="eastAsia" w:ascii="仿宋_GB2312" w:eastAsia="仿宋_GB2312"/>
          <w:sz w:val="32"/>
          <w:szCs w:val="32"/>
        </w:rPr>
        <w:t>各单位务必高度重视，指定专人负责，按时间节点抓好志愿服务组织及个人登记注册工作。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二、明确任务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总体要求，</w:t>
      </w:r>
      <w:r>
        <w:rPr>
          <w:rFonts w:hint="eastAsia" w:ascii="仿宋_GB2312" w:eastAsia="仿宋_GB2312"/>
          <w:sz w:val="32"/>
          <w:szCs w:val="32"/>
        </w:rPr>
        <w:t>各县</w:t>
      </w:r>
      <w:r>
        <w:rPr>
          <w:rFonts w:hint="eastAsia" w:ascii="仿宋_GB2312" w:eastAsia="仿宋_GB2312"/>
          <w:sz w:val="32"/>
          <w:szCs w:val="32"/>
          <w:lang w:eastAsia="zh-CN"/>
        </w:rPr>
        <w:t>、区</w:t>
      </w:r>
      <w:r>
        <w:rPr>
          <w:rFonts w:hint="eastAsia" w:ascii="仿宋_GB2312" w:eastAsia="仿宋_GB2312"/>
          <w:sz w:val="32"/>
          <w:szCs w:val="32"/>
        </w:rPr>
        <w:t>志愿者登记注册</w:t>
      </w:r>
      <w:r>
        <w:rPr>
          <w:rFonts w:hint="eastAsia" w:ascii="仿宋_GB2312" w:eastAsia="仿宋_GB2312"/>
          <w:sz w:val="32"/>
          <w:szCs w:val="32"/>
          <w:lang w:eastAsia="zh-CN"/>
        </w:rPr>
        <w:t>必须达到辖区总人口的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13%以上。</w:t>
      </w:r>
      <w:r>
        <w:rPr>
          <w:rFonts w:hint="eastAsia" w:ascii="仿宋_GB2312" w:eastAsia="仿宋_GB2312"/>
          <w:sz w:val="32"/>
          <w:szCs w:val="32"/>
        </w:rPr>
        <w:t>市直</w:t>
      </w:r>
      <w:r>
        <w:rPr>
          <w:rFonts w:hint="eastAsia" w:ascii="仿宋_GB2312" w:eastAsia="仿宋_GB2312"/>
          <w:sz w:val="32"/>
          <w:szCs w:val="32"/>
          <w:lang w:eastAsia="zh-CN"/>
        </w:rPr>
        <w:t>机关</w:t>
      </w:r>
      <w:r>
        <w:rPr>
          <w:rFonts w:hint="eastAsia" w:ascii="仿宋_GB2312" w:eastAsia="仿宋_GB2312"/>
          <w:sz w:val="32"/>
          <w:szCs w:val="32"/>
        </w:rPr>
        <w:t>及驻</w:t>
      </w:r>
      <w:r>
        <w:rPr>
          <w:rFonts w:hint="eastAsia" w:ascii="仿宋_GB2312" w:eastAsia="仿宋_GB2312"/>
          <w:sz w:val="32"/>
          <w:szCs w:val="32"/>
          <w:lang w:eastAsia="zh-CN"/>
        </w:rPr>
        <w:t>淮</w:t>
      </w:r>
      <w:r>
        <w:rPr>
          <w:rFonts w:hint="eastAsia" w:ascii="仿宋_GB2312" w:eastAsia="仿宋_GB2312"/>
          <w:sz w:val="32"/>
          <w:szCs w:val="32"/>
        </w:rPr>
        <w:t>单位在职党员干部登记注册率须达100%；各级文明单位、文明校园、文明社区、文明村镇在职工作人员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登记注册</w:t>
      </w:r>
      <w:r>
        <w:rPr>
          <w:rFonts w:hint="eastAsia" w:ascii="仿宋_GB2312" w:eastAsia="仿宋_GB2312"/>
          <w:sz w:val="32"/>
          <w:szCs w:val="32"/>
        </w:rPr>
        <w:t>率须达到100﹪</w:t>
      </w:r>
      <w:r>
        <w:rPr>
          <w:rFonts w:hint="eastAsia" w:ascii="仿宋_GB2312" w:eastAsia="仿宋_GB2312"/>
          <w:sz w:val="32"/>
          <w:szCs w:val="32"/>
          <w:lang w:eastAsia="zh-CN"/>
        </w:rPr>
        <w:t>。并作为创建文明单位、文明校园、文明社区、文明村镇验收的重要条件</w:t>
      </w:r>
      <w:r>
        <w:rPr>
          <w:rFonts w:hint="eastAsia" w:ascii="仿宋_GB2312" w:eastAsia="仿宋_GB2312"/>
          <w:sz w:val="32"/>
          <w:szCs w:val="32"/>
        </w:rPr>
        <w:t>。为确保</w:t>
      </w:r>
      <w:r>
        <w:rPr>
          <w:rFonts w:hint="eastAsia" w:ascii="仿宋_GB2312" w:eastAsia="仿宋_GB2312"/>
          <w:sz w:val="32"/>
          <w:szCs w:val="32"/>
          <w:lang w:eastAsia="zh-CN"/>
        </w:rPr>
        <w:t>上述</w:t>
      </w:r>
      <w:r>
        <w:rPr>
          <w:rFonts w:hint="eastAsia" w:ascii="仿宋_GB2312" w:eastAsia="仿宋_GB2312"/>
          <w:sz w:val="32"/>
          <w:szCs w:val="32"/>
        </w:rPr>
        <w:t>目标任务完成，</w:t>
      </w:r>
      <w:r>
        <w:rPr>
          <w:rFonts w:hint="eastAsia" w:ascii="仿宋_GB2312" w:eastAsia="仿宋_GB2312"/>
          <w:sz w:val="32"/>
          <w:szCs w:val="32"/>
          <w:lang w:eastAsia="zh-CN"/>
        </w:rPr>
        <w:t>需全市上下共同努力，市直相关部门分头协调推进。其中</w:t>
      </w:r>
      <w:r>
        <w:rPr>
          <w:rFonts w:hint="eastAsia" w:ascii="仿宋_GB2312" w:eastAsia="仿宋_GB2312"/>
          <w:b/>
          <w:sz w:val="32"/>
          <w:szCs w:val="32"/>
        </w:rPr>
        <w:t>市文明办</w:t>
      </w:r>
      <w:r>
        <w:rPr>
          <w:rFonts w:hint="eastAsia" w:ascii="仿宋_GB2312" w:eastAsia="仿宋_GB2312"/>
          <w:sz w:val="32"/>
          <w:szCs w:val="32"/>
        </w:rPr>
        <w:t>负责牵头协调，</w:t>
      </w:r>
      <w:r>
        <w:rPr>
          <w:rFonts w:hint="eastAsia" w:ascii="仿宋_GB2312" w:eastAsia="仿宋_GB2312"/>
          <w:b/>
          <w:sz w:val="32"/>
          <w:szCs w:val="32"/>
        </w:rPr>
        <w:t>市民政局</w:t>
      </w:r>
      <w:r>
        <w:rPr>
          <w:rFonts w:hint="eastAsia" w:ascii="仿宋_GB2312" w:eastAsia="仿宋_GB2312"/>
          <w:sz w:val="32"/>
          <w:szCs w:val="32"/>
        </w:rPr>
        <w:t>负责督促指导街道</w:t>
      </w:r>
      <w:r>
        <w:rPr>
          <w:rFonts w:hint="eastAsia" w:ascii="仿宋_GB2312" w:hAnsi="Calibri" w:eastAsia="仿宋_GB2312" w:cs="Times New Roman"/>
          <w:sz w:val="32"/>
          <w:szCs w:val="32"/>
        </w:rPr>
        <w:t>社区、乡(镇)村和</w:t>
      </w:r>
      <w:r>
        <w:rPr>
          <w:rFonts w:hint="eastAsia" w:ascii="仿宋_GB2312" w:eastAsia="仿宋_GB2312"/>
          <w:sz w:val="32"/>
          <w:szCs w:val="32"/>
        </w:rPr>
        <w:t>社会爱心人士发起成立的法人、非法人组建的志愿者团队或公益组织的登记注册工作；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市卫计委</w:t>
      </w:r>
      <w:r>
        <w:rPr>
          <w:rFonts w:hint="eastAsia" w:ascii="仿宋_GB2312" w:eastAsia="仿宋_GB2312"/>
          <w:sz w:val="32"/>
          <w:szCs w:val="32"/>
        </w:rPr>
        <w:t>负责督促指导无偿献血志愿者的招募和登记注册工作；</w:t>
      </w:r>
      <w:r>
        <w:rPr>
          <w:rFonts w:hint="eastAsia" w:ascii="仿宋_GB2312" w:eastAsia="仿宋_GB2312"/>
          <w:b/>
          <w:sz w:val="32"/>
          <w:szCs w:val="32"/>
        </w:rPr>
        <w:t>市教育局</w:t>
      </w:r>
      <w:r>
        <w:rPr>
          <w:rFonts w:hint="eastAsia" w:ascii="仿宋_GB2312" w:eastAsia="仿宋_GB2312"/>
          <w:sz w:val="32"/>
          <w:szCs w:val="32"/>
        </w:rPr>
        <w:t>负责督促指导中小学及</w:t>
      </w:r>
      <w:r>
        <w:rPr>
          <w:rFonts w:hint="eastAsia" w:ascii="仿宋_GB2312" w:eastAsia="仿宋_GB2312"/>
          <w:sz w:val="32"/>
          <w:szCs w:val="32"/>
          <w:lang w:eastAsia="zh-CN"/>
        </w:rPr>
        <w:t>淮南市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5所高校</w:t>
      </w:r>
      <w:r>
        <w:rPr>
          <w:rFonts w:hint="eastAsia" w:ascii="仿宋_GB2312" w:eastAsia="仿宋_GB2312"/>
          <w:sz w:val="32"/>
          <w:szCs w:val="32"/>
        </w:rPr>
        <w:t>志愿者招募和登记注册工作；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市总工会</w:t>
      </w:r>
      <w:r>
        <w:rPr>
          <w:rFonts w:hint="eastAsia" w:ascii="仿宋_GB2312" w:eastAsia="仿宋_GB2312"/>
          <w:sz w:val="32"/>
          <w:szCs w:val="32"/>
        </w:rPr>
        <w:t>负责督促指导本系统本行业的志愿者招募和登记注册工作；</w:t>
      </w:r>
      <w:r>
        <w:rPr>
          <w:rFonts w:hint="eastAsia" w:ascii="仿宋_GB2312" w:eastAsia="仿宋_GB2312"/>
          <w:b/>
          <w:sz w:val="32"/>
          <w:szCs w:val="32"/>
        </w:rPr>
        <w:t>团市委</w:t>
      </w:r>
      <w:r>
        <w:rPr>
          <w:rFonts w:hint="eastAsia" w:ascii="仿宋_GB2312" w:eastAsia="仿宋_GB2312"/>
          <w:sz w:val="32"/>
          <w:szCs w:val="32"/>
        </w:rPr>
        <w:t>负责督促指导青年志愿者招募和登记注册工作；</w:t>
      </w:r>
      <w:r>
        <w:rPr>
          <w:rFonts w:hint="eastAsia" w:ascii="仿宋_GB2312" w:eastAsia="仿宋_GB2312"/>
          <w:b/>
          <w:sz w:val="32"/>
          <w:szCs w:val="32"/>
        </w:rPr>
        <w:t>市妇联</w:t>
      </w:r>
      <w:r>
        <w:rPr>
          <w:rFonts w:hint="eastAsia" w:ascii="仿宋_GB2312" w:eastAsia="仿宋_GB2312"/>
          <w:sz w:val="32"/>
          <w:szCs w:val="32"/>
        </w:rPr>
        <w:t>负责督促指导巾帼志愿者的招募和登记注册工作；</w:t>
      </w:r>
      <w:r>
        <w:rPr>
          <w:rFonts w:hint="eastAsia" w:ascii="仿宋_GB2312" w:eastAsia="仿宋_GB2312"/>
          <w:b/>
          <w:sz w:val="32"/>
          <w:szCs w:val="32"/>
        </w:rPr>
        <w:t>市红十字会</w:t>
      </w:r>
      <w:r>
        <w:rPr>
          <w:rFonts w:hint="eastAsia" w:ascii="仿宋_GB2312" w:eastAsia="仿宋_GB2312"/>
          <w:sz w:val="32"/>
          <w:szCs w:val="32"/>
        </w:rPr>
        <w:t>负责督促指导人道救助志愿者的招募和登记注册工作；</w:t>
      </w:r>
      <w:r>
        <w:rPr>
          <w:rFonts w:hint="eastAsia" w:ascii="仿宋_GB2312" w:eastAsia="仿宋_GB2312"/>
          <w:b/>
          <w:sz w:val="32"/>
          <w:szCs w:val="32"/>
        </w:rPr>
        <w:t>市银监局</w:t>
      </w:r>
      <w:r>
        <w:rPr>
          <w:rFonts w:hint="eastAsia" w:ascii="仿宋_GB2312" w:eastAsia="仿宋_GB2312"/>
          <w:sz w:val="32"/>
          <w:szCs w:val="32"/>
        </w:rPr>
        <w:t>负责督促指导银行系统志愿者的招募和登记注册工作；</w:t>
      </w:r>
      <w:r>
        <w:rPr>
          <w:rFonts w:hint="eastAsia" w:ascii="仿宋_GB2312" w:eastAsia="仿宋_GB2312"/>
          <w:b/>
          <w:sz w:val="32"/>
          <w:szCs w:val="32"/>
        </w:rPr>
        <w:t>夕阳红志愿者协会</w:t>
      </w:r>
      <w:r>
        <w:rPr>
          <w:rFonts w:hint="eastAsia" w:ascii="仿宋_GB2312" w:eastAsia="仿宋_GB2312"/>
          <w:sz w:val="32"/>
          <w:szCs w:val="32"/>
        </w:rPr>
        <w:t>负责老年志愿者的招募和登记注册工作。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1.各县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明委要加强统筹，文明办和民政局要加强组织协调，将志愿者登记注册工作任务落实到街道社区和乡(镇)村及区县直党政机关、文明单位、文明校园、文明社区、文明村镇。各责任单位在注册登记时要注意将志愿者个人基本信息、服务时长、培训情况等信息做好备份。志愿者注册登记工作将作为各级文明单位、文明校园、文明村镇、文明社区考核的重要内容，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工作开展不到位</w:t>
      </w:r>
      <w:r>
        <w:rPr>
          <w:rFonts w:hint="eastAsia" w:ascii="仿宋_GB2312" w:eastAsia="仿宋_GB2312"/>
          <w:sz w:val="32"/>
          <w:szCs w:val="32"/>
          <w:lang w:eastAsia="zh-CN"/>
        </w:rPr>
        <w:t>、志愿者注册比例达不到规定要求</w:t>
      </w:r>
      <w:r>
        <w:rPr>
          <w:rFonts w:hint="eastAsia" w:ascii="仿宋_GB2312" w:eastAsia="仿宋_GB2312"/>
          <w:sz w:val="32"/>
          <w:szCs w:val="32"/>
        </w:rPr>
        <w:t>的单位，将视情取消文明单位（校园、社区、村镇）评选资格。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</w:t>
      </w:r>
      <w:r>
        <w:rPr>
          <w:rFonts w:hint="eastAsia" w:ascii="仿宋_GB2312" w:eastAsia="仿宋_GB2312"/>
          <w:sz w:val="32"/>
          <w:szCs w:val="32"/>
          <w:lang w:eastAsia="zh-CN"/>
        </w:rPr>
        <w:t>县区</w:t>
      </w:r>
      <w:r>
        <w:rPr>
          <w:rFonts w:hint="eastAsia" w:ascii="仿宋_GB2312" w:eastAsia="仿宋_GB2312"/>
          <w:sz w:val="32"/>
          <w:szCs w:val="32"/>
        </w:rPr>
        <w:t>各单位要以</w:t>
      </w:r>
      <w:r>
        <w:rPr>
          <w:rFonts w:hint="eastAsia" w:ascii="仿宋_GB2312" w:eastAsia="仿宋_GB2312"/>
          <w:sz w:val="32"/>
          <w:szCs w:val="32"/>
          <w:lang w:eastAsia="zh-CN"/>
        </w:rPr>
        <w:t>全国</w:t>
      </w:r>
      <w:r>
        <w:rPr>
          <w:rFonts w:hint="eastAsia" w:ascii="仿宋_GB2312" w:eastAsia="仿宋_GB2312"/>
          <w:sz w:val="32"/>
          <w:szCs w:val="32"/>
        </w:rPr>
        <w:t>志愿服务信息</w:t>
      </w:r>
      <w:r>
        <w:rPr>
          <w:rFonts w:hint="eastAsia" w:ascii="仿宋_GB2312" w:eastAsia="仿宋_GB2312"/>
          <w:sz w:val="32"/>
          <w:szCs w:val="32"/>
          <w:lang w:eastAsia="zh-CN"/>
        </w:rPr>
        <w:t>系统</w:t>
      </w:r>
      <w:r>
        <w:rPr>
          <w:rFonts w:hint="eastAsia" w:ascii="仿宋_GB2312" w:eastAsia="仿宋_GB2312"/>
          <w:sz w:val="32"/>
          <w:szCs w:val="32"/>
        </w:rPr>
        <w:t>平台为重要依托，引导广大志愿者和志愿服务组织通过系统开展志愿服务项目发布、志愿者招募使用、志愿者时长记录证明等工作，实现志愿服务供需对接，不断扩大系统使用覆盖面，全面推进我市志愿服务制度化、规范化、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各县区各单位要对照《安徽省加快培育发展志愿服务组织的实施意见》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皖文明办〔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2016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23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号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文件精神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认真剖析志愿服务组织培育发展中存在的问题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采取切实措施促进志愿服务组织培育和发展。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4.加强督查调度和工作推进。坚持每月县、区排序通报，每季度市级调度督查，年底列入考核，以此推动工作落实。县、区文明办、民政局、市直机关及驻淮单位于6月30日和9月30日将本县区、本单位志愿服务注册情况报市文明办和市民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1120" w:right="0" w:rightChars="0" w:hanging="1120" w:hangingChars="3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1120" w:right="0" w:rightChars="0" w:hanging="1120" w:hangingChars="3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附件：志愿</w:t>
      </w:r>
      <w:r>
        <w:rPr>
          <w:rFonts w:hint="eastAsia" w:ascii="仿宋_GB2312" w:eastAsia="仿宋_GB2312"/>
          <w:sz w:val="32"/>
          <w:szCs w:val="32"/>
          <w:lang w:eastAsia="zh-CN"/>
        </w:rPr>
        <w:t>服务注册情况月报表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淮南市</w:t>
      </w:r>
      <w:r>
        <w:rPr>
          <w:rFonts w:hint="eastAsia" w:ascii="仿宋_GB2312" w:eastAsia="仿宋_GB2312"/>
          <w:sz w:val="32"/>
          <w:szCs w:val="32"/>
        </w:rPr>
        <w:t xml:space="preserve">市文明办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淮南市</w:t>
      </w:r>
      <w:r>
        <w:rPr>
          <w:rFonts w:hint="eastAsia" w:ascii="仿宋_GB2312" w:eastAsia="仿宋_GB2312"/>
          <w:sz w:val="32"/>
          <w:szCs w:val="32"/>
        </w:rPr>
        <w:t>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right="0" w:rightChars="0"/>
        <w:jc w:val="center"/>
        <w:textAlignment w:val="auto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  <w:u w:val="none"/>
          <w:lang w:eastAsia="zh-CN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eastAsia="zh-CN"/>
        </w:rPr>
        <w:t>县（区）名称：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                           填表日期：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日</w:t>
      </w:r>
    </w:p>
    <w:tbl>
      <w:tblPr>
        <w:tblStyle w:val="8"/>
        <w:tblpPr w:leftFromText="180" w:rightFromText="180" w:vertAnchor="text" w:horzAnchor="page" w:tblpX="1379" w:tblpY="197"/>
        <w:tblOverlap w:val="never"/>
        <w:tblW w:w="141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920"/>
        <w:gridCol w:w="2055"/>
        <w:gridCol w:w="2865"/>
        <w:gridCol w:w="2430"/>
        <w:gridCol w:w="1590"/>
        <w:gridCol w:w="16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4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/>
              </w:rPr>
              <w:t>志愿服务注册情况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  <w:t>人口总数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  <w:t>志愿者总数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  <w:t>志愿项目总数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  <w:t>志愿服务组织总数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  <w:t>志愿服务时长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 w:eastAsia="zh-CN"/>
              </w:rPr>
              <w:t>注册率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5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8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4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黑体" w:asciiTheme="majorEastAsia" w:hAnsiTheme="majorEastAsia" w:eastAsiaTheme="majorEastAsia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B"/>
    <w:rsid w:val="0001798D"/>
    <w:rsid w:val="00052070"/>
    <w:rsid w:val="00092815"/>
    <w:rsid w:val="00094CBB"/>
    <w:rsid w:val="000C5C90"/>
    <w:rsid w:val="001009F0"/>
    <w:rsid w:val="00101719"/>
    <w:rsid w:val="0010561C"/>
    <w:rsid w:val="001472B2"/>
    <w:rsid w:val="00166049"/>
    <w:rsid w:val="00182CDC"/>
    <w:rsid w:val="00193399"/>
    <w:rsid w:val="00195D3B"/>
    <w:rsid w:val="001B0AF1"/>
    <w:rsid w:val="001E5C18"/>
    <w:rsid w:val="002652D9"/>
    <w:rsid w:val="0027045B"/>
    <w:rsid w:val="0028614F"/>
    <w:rsid w:val="002B57F7"/>
    <w:rsid w:val="002F2067"/>
    <w:rsid w:val="003012FA"/>
    <w:rsid w:val="00321121"/>
    <w:rsid w:val="003220D1"/>
    <w:rsid w:val="00361A89"/>
    <w:rsid w:val="003674DE"/>
    <w:rsid w:val="00382F32"/>
    <w:rsid w:val="003D7260"/>
    <w:rsid w:val="003E1158"/>
    <w:rsid w:val="003E18D0"/>
    <w:rsid w:val="003E3C1D"/>
    <w:rsid w:val="003E723E"/>
    <w:rsid w:val="00402432"/>
    <w:rsid w:val="00402528"/>
    <w:rsid w:val="004049BD"/>
    <w:rsid w:val="00412775"/>
    <w:rsid w:val="00472297"/>
    <w:rsid w:val="00482C3B"/>
    <w:rsid w:val="004918EE"/>
    <w:rsid w:val="004A3206"/>
    <w:rsid w:val="004A3E27"/>
    <w:rsid w:val="004A4ADA"/>
    <w:rsid w:val="004C3DF8"/>
    <w:rsid w:val="004C6FEF"/>
    <w:rsid w:val="004E20FC"/>
    <w:rsid w:val="004E7ECD"/>
    <w:rsid w:val="00502D35"/>
    <w:rsid w:val="00505711"/>
    <w:rsid w:val="00507DD9"/>
    <w:rsid w:val="00514F9B"/>
    <w:rsid w:val="00515E96"/>
    <w:rsid w:val="00544140"/>
    <w:rsid w:val="00585FC2"/>
    <w:rsid w:val="00591A89"/>
    <w:rsid w:val="005A00B4"/>
    <w:rsid w:val="005A7874"/>
    <w:rsid w:val="005B7692"/>
    <w:rsid w:val="005D7649"/>
    <w:rsid w:val="005F7175"/>
    <w:rsid w:val="00624ED8"/>
    <w:rsid w:val="00627C79"/>
    <w:rsid w:val="00637AD0"/>
    <w:rsid w:val="006622AD"/>
    <w:rsid w:val="00675276"/>
    <w:rsid w:val="00683B9E"/>
    <w:rsid w:val="00694934"/>
    <w:rsid w:val="0069685D"/>
    <w:rsid w:val="006B184E"/>
    <w:rsid w:val="006B2AF3"/>
    <w:rsid w:val="006C32CE"/>
    <w:rsid w:val="007028FA"/>
    <w:rsid w:val="00724267"/>
    <w:rsid w:val="007267C7"/>
    <w:rsid w:val="00780454"/>
    <w:rsid w:val="007B6BCD"/>
    <w:rsid w:val="007E6906"/>
    <w:rsid w:val="00800F4A"/>
    <w:rsid w:val="00850834"/>
    <w:rsid w:val="008606F6"/>
    <w:rsid w:val="0088357A"/>
    <w:rsid w:val="00884AE7"/>
    <w:rsid w:val="008D682D"/>
    <w:rsid w:val="0091766D"/>
    <w:rsid w:val="009347B8"/>
    <w:rsid w:val="009430F4"/>
    <w:rsid w:val="00954D1F"/>
    <w:rsid w:val="0095710A"/>
    <w:rsid w:val="00967B02"/>
    <w:rsid w:val="009B3BAC"/>
    <w:rsid w:val="009C6219"/>
    <w:rsid w:val="00A2716E"/>
    <w:rsid w:val="00A339E3"/>
    <w:rsid w:val="00A34829"/>
    <w:rsid w:val="00A54069"/>
    <w:rsid w:val="00AA1852"/>
    <w:rsid w:val="00AD4615"/>
    <w:rsid w:val="00B31B6A"/>
    <w:rsid w:val="00B32827"/>
    <w:rsid w:val="00B4378C"/>
    <w:rsid w:val="00B70A73"/>
    <w:rsid w:val="00B8658F"/>
    <w:rsid w:val="00B87D6C"/>
    <w:rsid w:val="00BB4278"/>
    <w:rsid w:val="00C015BD"/>
    <w:rsid w:val="00C310DE"/>
    <w:rsid w:val="00C528E0"/>
    <w:rsid w:val="00C56DE9"/>
    <w:rsid w:val="00C65361"/>
    <w:rsid w:val="00C7450A"/>
    <w:rsid w:val="00C77B0E"/>
    <w:rsid w:val="00C85F7E"/>
    <w:rsid w:val="00CB11AA"/>
    <w:rsid w:val="00CE7171"/>
    <w:rsid w:val="00D07621"/>
    <w:rsid w:val="00D176F8"/>
    <w:rsid w:val="00D21161"/>
    <w:rsid w:val="00D50E6D"/>
    <w:rsid w:val="00D517C2"/>
    <w:rsid w:val="00D74958"/>
    <w:rsid w:val="00DA4955"/>
    <w:rsid w:val="00DB0693"/>
    <w:rsid w:val="00DB57D7"/>
    <w:rsid w:val="00DC1891"/>
    <w:rsid w:val="00DD3AF1"/>
    <w:rsid w:val="00DF24C7"/>
    <w:rsid w:val="00E50826"/>
    <w:rsid w:val="00E61EF0"/>
    <w:rsid w:val="00E64C7C"/>
    <w:rsid w:val="00E74BF1"/>
    <w:rsid w:val="00E94209"/>
    <w:rsid w:val="00EA6CE5"/>
    <w:rsid w:val="00EB1B43"/>
    <w:rsid w:val="00EE552B"/>
    <w:rsid w:val="00EF57F0"/>
    <w:rsid w:val="00F026AE"/>
    <w:rsid w:val="00F23925"/>
    <w:rsid w:val="00F277FB"/>
    <w:rsid w:val="00F34890"/>
    <w:rsid w:val="00F645B0"/>
    <w:rsid w:val="00F65284"/>
    <w:rsid w:val="00FB1BA7"/>
    <w:rsid w:val="00FF786A"/>
    <w:rsid w:val="057B4B7E"/>
    <w:rsid w:val="06144987"/>
    <w:rsid w:val="08436CF7"/>
    <w:rsid w:val="0D2F0C33"/>
    <w:rsid w:val="1C9F5E1A"/>
    <w:rsid w:val="1D33076D"/>
    <w:rsid w:val="1DB375D6"/>
    <w:rsid w:val="1E991695"/>
    <w:rsid w:val="20A06987"/>
    <w:rsid w:val="215C3869"/>
    <w:rsid w:val="38287483"/>
    <w:rsid w:val="38E83258"/>
    <w:rsid w:val="390700C8"/>
    <w:rsid w:val="3B5D20E8"/>
    <w:rsid w:val="3FA23FF5"/>
    <w:rsid w:val="3FDD2317"/>
    <w:rsid w:val="4CC6263A"/>
    <w:rsid w:val="5EB92B0F"/>
    <w:rsid w:val="6CF97243"/>
    <w:rsid w:val="7521208C"/>
    <w:rsid w:val="7D123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C184C-A9C8-40DE-922A-0AF93773F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324</Words>
  <Characters>1848</Characters>
  <Lines>15</Lines>
  <Paragraphs>4</Paragraphs>
  <ScaleCrop>false</ScaleCrop>
  <LinksUpToDate>false</LinksUpToDate>
  <CharactersWithSpaces>2168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2017-11-14T00:48:00Z</dcterms:created>
  <dc:creator>User</dc:creator>
  <cp:lastModifiedBy>Administrator</cp:lastModifiedBy>
  <cp:lastPrinted>2018-05-31T02:36:00Z</cp:lastPrinted>
  <dcterms:modified xsi:type="dcterms:W3CDTF">2018-06-07T03:00:50Z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