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7" w:rsidRDefault="002D1B04" w:rsidP="00B6419D">
      <w:pPr>
        <w:adjustRightInd w:val="0"/>
        <w:snapToGrid w:val="0"/>
        <w:jc w:val="center"/>
        <w:rPr>
          <w:rFonts w:eastAsia="方正小标宋简体" w:hAnsi="方正小标宋简体" w:cs="方正小标宋简体"/>
          <w:sz w:val="44"/>
          <w:szCs w:val="44"/>
        </w:rPr>
      </w:pPr>
      <w:r>
        <w:rPr>
          <w:rFonts w:eastAsia="方正小标宋简体" w:hAnsi="方正小标宋简体" w:cs="方正小标宋简体" w:hint="eastAsia"/>
          <w:sz w:val="44"/>
          <w:szCs w:val="44"/>
        </w:rPr>
        <w:t>淮南</w:t>
      </w:r>
      <w:r w:rsidR="000C6A67">
        <w:rPr>
          <w:rFonts w:eastAsia="方正小标宋简体" w:hAnsi="方正小标宋简体" w:cs="方正小标宋简体" w:hint="eastAsia"/>
          <w:sz w:val="44"/>
          <w:szCs w:val="44"/>
        </w:rPr>
        <w:t>市文明</w:t>
      </w:r>
      <w:r w:rsidR="00C5480F">
        <w:rPr>
          <w:rFonts w:eastAsia="方正小标宋简体" w:hAnsi="方正小标宋简体" w:cs="方正小标宋简体" w:hint="eastAsia"/>
          <w:sz w:val="44"/>
          <w:szCs w:val="44"/>
        </w:rPr>
        <w:t>乡</w:t>
      </w:r>
      <w:r w:rsidR="000C6A67">
        <w:rPr>
          <w:rFonts w:eastAsia="方正小标宋简体" w:hAnsi="方正小标宋简体" w:cs="方正小标宋简体" w:hint="eastAsia"/>
          <w:sz w:val="44"/>
          <w:szCs w:val="44"/>
        </w:rPr>
        <w:t>镇（村）测评标准</w:t>
      </w:r>
    </w:p>
    <w:p w:rsidR="00DE7352" w:rsidRDefault="00DE7352" w:rsidP="00B6419D"/>
    <w:tbl>
      <w:tblPr>
        <w:tblW w:w="0" w:type="auto"/>
        <w:jc w:val="center"/>
        <w:tblLayout w:type="fixed"/>
        <w:tblLook w:val="0000"/>
      </w:tblPr>
      <w:tblGrid>
        <w:gridCol w:w="1526"/>
        <w:gridCol w:w="9552"/>
        <w:gridCol w:w="370"/>
        <w:gridCol w:w="1418"/>
        <w:gridCol w:w="1134"/>
      </w:tblGrid>
      <w:tr w:rsidR="000B6A18" w:rsidRPr="00EC6A12" w:rsidTr="00B6419D">
        <w:trPr>
          <w:trHeight w:val="59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EC6A12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EC6A12">
              <w:rPr>
                <w:rFonts w:eastAsia="黑体" w:hint="eastAsia"/>
                <w:color w:val="000000"/>
                <w:szCs w:val="21"/>
              </w:rPr>
              <w:t>测评项目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EC6A12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EC6A12">
              <w:rPr>
                <w:rFonts w:eastAsia="黑体" w:hint="eastAsia"/>
                <w:color w:val="000000"/>
                <w:szCs w:val="21"/>
              </w:rPr>
              <w:t>测评内容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EC6A12" w:rsidRDefault="000B6A18" w:rsidP="001551F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EC6A12">
              <w:rPr>
                <w:rFonts w:eastAsia="黑体" w:hint="eastAsia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EC6A12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得分</w:t>
            </w:r>
          </w:p>
        </w:tc>
      </w:tr>
      <w:tr w:rsidR="000B6A18" w:rsidTr="00B6419D">
        <w:trPr>
          <w:trHeight w:val="264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56729F" w:rsidRDefault="000B6A18" w:rsidP="00B6419D"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56729F">
              <w:rPr>
                <w:rFonts w:hAnsi="宋体" w:hint="eastAsia"/>
                <w:b/>
                <w:color w:val="000000"/>
                <w:szCs w:val="21"/>
              </w:rPr>
              <w:t>I-1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组织领导健全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15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19D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1</w:t>
            </w:r>
            <w:r w:rsidRPr="00CB6D10">
              <w:rPr>
                <w:rFonts w:hAnsi="宋体" w:hint="eastAsia"/>
                <w:color w:val="000000"/>
                <w:szCs w:val="21"/>
              </w:rPr>
              <w:t>）党政领导班子对精神文明建设有责任分工，有健全的工作</w:t>
            </w:r>
            <w:r w:rsidR="0057453C">
              <w:rPr>
                <w:rFonts w:hAnsi="宋体" w:hint="eastAsia"/>
                <w:color w:val="000000"/>
                <w:szCs w:val="21"/>
              </w:rPr>
              <w:t>机制，定期召开工作会议研究解决有关问题，年初有计划、年底有总结</w:t>
            </w:r>
            <w:r w:rsidR="00B6419D">
              <w:rPr>
                <w:rFonts w:hAnsi="宋体" w:hint="eastAsia"/>
                <w:color w:val="000000"/>
                <w:szCs w:val="21"/>
              </w:rPr>
              <w:t>；</w:t>
            </w:r>
          </w:p>
          <w:p w:rsidR="00B6419D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2</w:t>
            </w:r>
            <w:r w:rsidRPr="00CB6D10">
              <w:rPr>
                <w:rFonts w:hAnsi="宋体" w:hint="eastAsia"/>
                <w:color w:val="000000"/>
                <w:szCs w:val="21"/>
              </w:rPr>
              <w:t>）把开展精神文明建设工作情况作为考核党政领导班子、领导干部工作实绩的重要内容</w:t>
            </w:r>
            <w:r w:rsidR="00B6419D">
              <w:rPr>
                <w:rFonts w:hAnsi="宋体" w:hint="eastAsia"/>
                <w:color w:val="000000"/>
                <w:szCs w:val="21"/>
              </w:rPr>
              <w:t>；</w:t>
            </w:r>
          </w:p>
          <w:p w:rsidR="00B6419D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3</w:t>
            </w:r>
            <w:r w:rsidRPr="00CB6D10">
              <w:rPr>
                <w:rFonts w:hAnsi="宋体" w:hint="eastAsia"/>
                <w:color w:val="000000"/>
                <w:szCs w:val="21"/>
              </w:rPr>
              <w:t>）保证每年有一定的经费用于</w:t>
            </w:r>
            <w:r w:rsidR="00036AB2">
              <w:rPr>
                <w:rFonts w:hAnsi="宋体" w:hint="eastAsia"/>
                <w:color w:val="000000"/>
                <w:szCs w:val="21"/>
              </w:rPr>
              <w:t>文明创建</w:t>
            </w:r>
            <w:r w:rsidR="00B6419D">
              <w:rPr>
                <w:rFonts w:hAnsi="宋体" w:hint="eastAsia"/>
                <w:color w:val="000000"/>
                <w:szCs w:val="21"/>
              </w:rPr>
              <w:t>；</w:t>
            </w:r>
          </w:p>
          <w:p w:rsidR="00B6419D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4</w:t>
            </w:r>
            <w:r w:rsidRPr="00CB6D10">
              <w:rPr>
                <w:rFonts w:hAnsi="宋体" w:hint="eastAsia"/>
                <w:color w:val="000000"/>
                <w:szCs w:val="21"/>
              </w:rPr>
              <w:t>）有专兼职人员负责精神文明建设工作，党员干部能够发挥示范带头作用</w:t>
            </w:r>
            <w:r w:rsidR="00B6419D">
              <w:rPr>
                <w:rFonts w:hAnsi="宋体" w:hint="eastAsia"/>
                <w:color w:val="000000"/>
                <w:szCs w:val="21"/>
              </w:rPr>
              <w:t>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5</w:t>
            </w:r>
            <w:r w:rsidRPr="00CB6D10">
              <w:rPr>
                <w:rFonts w:hAnsi="宋体" w:hint="eastAsia"/>
                <w:color w:val="000000"/>
                <w:szCs w:val="21"/>
              </w:rPr>
              <w:t>）经常对从事精神文明建设工作的专兼职人员进行培训。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CB6D10" w:rsidRDefault="00AF278F" w:rsidP="00A65246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CB6D10" w:rsidRDefault="000B6A18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 w:rsidR="000B6A18" w:rsidTr="00B6419D">
        <w:trPr>
          <w:trHeight w:val="39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56729F" w:rsidRDefault="000B6A18" w:rsidP="00B6419D"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56729F">
              <w:rPr>
                <w:rFonts w:hAnsi="宋体" w:hint="eastAsia"/>
                <w:b/>
                <w:color w:val="000000"/>
                <w:szCs w:val="21"/>
              </w:rPr>
              <w:t>I-2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创建活动有力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25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19D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1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）开展创建“星级文明户”等活动，有工作计划、实施方案、活动台账、公示记录，有规范严格的评选程序；</w:t>
            </w:r>
          </w:p>
          <w:p w:rsidR="00B6419D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2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</w:t>
            </w:r>
            <w:r w:rsidR="00036AB2">
              <w:rPr>
                <w:rFonts w:hAnsi="宋体" w:hint="eastAsia"/>
                <w:color w:val="000000"/>
                <w:szCs w:val="21"/>
              </w:rPr>
              <w:t>美丽乡村、</w:t>
            </w:r>
            <w:r w:rsidRPr="00CB6D10">
              <w:rPr>
                <w:rFonts w:hAnsi="宋体" w:hint="eastAsia"/>
                <w:color w:val="000000"/>
                <w:szCs w:val="21"/>
              </w:rPr>
              <w:t>文明生态村、</w:t>
            </w:r>
            <w:r w:rsidR="00036AB2">
              <w:rPr>
                <w:rFonts w:hAnsi="宋体" w:hint="eastAsia"/>
                <w:color w:val="000000"/>
                <w:szCs w:val="21"/>
              </w:rPr>
              <w:t>绿色</w:t>
            </w:r>
            <w:r w:rsidRPr="00CB6D10">
              <w:rPr>
                <w:rFonts w:hAnsi="宋体" w:hint="eastAsia"/>
                <w:color w:val="000000"/>
                <w:szCs w:val="21"/>
              </w:rPr>
              <w:t>小康村等形式多样的</w:t>
            </w:r>
            <w:r w:rsidR="00B6419D">
              <w:rPr>
                <w:rFonts w:hAnsi="宋体" w:hint="eastAsia"/>
                <w:color w:val="000000"/>
                <w:szCs w:val="21"/>
              </w:rPr>
              <w:t>创建活动，有工作计划、实施方案、工作总结</w:t>
            </w:r>
            <w:r w:rsidR="000065CD">
              <w:rPr>
                <w:rFonts w:hAnsi="宋体" w:hint="eastAsia"/>
                <w:color w:val="000000"/>
                <w:szCs w:val="21"/>
              </w:rPr>
              <w:t>；</w:t>
            </w:r>
          </w:p>
          <w:p w:rsidR="00B6419D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3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）开展文明集市创建活动，制度健全、管理有序，做到诚信经营、文明服务，无假冒伪劣、坑农害农现象；</w:t>
            </w:r>
          </w:p>
          <w:p w:rsidR="00B6419D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4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）开展农村志愿服务活动，设立志愿服务站点，有一支以上志愿者队伍，能够就近就便开展各类志愿服务活动，建立活动档案记录；</w:t>
            </w:r>
          </w:p>
          <w:p w:rsidR="00B6419D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5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）开展移风易俗活动，订立乡规民约，发挥村民自治组织作用，经常开展民主评议、劝导活动，无封建迷信、“黄赌毒”等社会丑恶现象；</w:t>
            </w:r>
          </w:p>
          <w:p w:rsidR="000B6A18" w:rsidRPr="00CB6D10" w:rsidRDefault="000B6A18" w:rsidP="00B6419D">
            <w:pPr>
              <w:spacing w:line="320" w:lineRule="exact"/>
              <w:ind w:left="315" w:hangingChars="150" w:hanging="315"/>
              <w:jc w:val="left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6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）开展城乡结对共建活动，积极争取城市党政机关、企事业单位、学校等各方面支持。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FD" w:rsidRDefault="00AF278F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1551FD" w:rsidRDefault="000B6A18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实地</w:t>
            </w:r>
            <w:r w:rsidR="001551FD">
              <w:rPr>
                <w:rFonts w:hAnsi="宋体" w:hint="eastAsia"/>
                <w:color w:val="000000"/>
                <w:szCs w:val="21"/>
              </w:rPr>
              <w:t>查看</w:t>
            </w:r>
          </w:p>
          <w:p w:rsidR="000B6A18" w:rsidRPr="00CB6D10" w:rsidRDefault="000B6A18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问卷调查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CB6D10" w:rsidRDefault="000B6A18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 w:rsidR="000B6A18" w:rsidRPr="000B6A18" w:rsidTr="00B6419D">
        <w:trPr>
          <w:trHeight w:val="6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0B6A18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lastRenderedPageBreak/>
              <w:t>测评项目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0B6A18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测评内容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0B6A18" w:rsidRDefault="000B6A18" w:rsidP="001551F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0B6A18" w:rsidRDefault="000B6A18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得分</w:t>
            </w:r>
          </w:p>
        </w:tc>
      </w:tr>
      <w:tr w:rsidR="000B6A18" w:rsidTr="00B6419D">
        <w:trPr>
          <w:trHeight w:val="336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56729F" w:rsidRDefault="000B6A18" w:rsidP="00B6419D"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56729F">
              <w:rPr>
                <w:rFonts w:hAnsi="宋体" w:hint="eastAsia"/>
                <w:b/>
                <w:color w:val="000000"/>
                <w:szCs w:val="21"/>
              </w:rPr>
              <w:t>I-3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村容村貌整洁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20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19D" w:rsidRDefault="000B6A18" w:rsidP="00B6419D">
            <w:pPr>
              <w:numPr>
                <w:ilvl w:val="0"/>
                <w:numId w:val="1"/>
              </w:num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制定实施镇、乡和村庄规划，建设布局合理；</w:t>
            </w:r>
          </w:p>
          <w:p w:rsidR="00B6419D" w:rsidRDefault="00B6419D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2</w:t>
            </w:r>
            <w:r w:rsidR="000B6A18" w:rsidRPr="00CB6D10">
              <w:rPr>
                <w:rFonts w:hAnsi="宋体" w:hint="eastAsia"/>
                <w:color w:val="000000"/>
                <w:szCs w:val="21"/>
              </w:rPr>
              <w:t>）推进道路硬化、村庄绿化、庭院美化、街道亮化工作，交通、水利、通讯、电力、医疗、环卫等基础设施完备，维护情况良好；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3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</w:t>
            </w:r>
            <w:r w:rsidR="00EE39D4">
              <w:rPr>
                <w:rFonts w:hAnsi="宋体" w:hint="eastAsia"/>
                <w:color w:val="000000"/>
                <w:szCs w:val="21"/>
              </w:rPr>
              <w:t>以“三线三边”为重点的</w:t>
            </w:r>
            <w:r w:rsidRPr="00CB6D10">
              <w:rPr>
                <w:rFonts w:hAnsi="宋体" w:hint="eastAsia"/>
                <w:color w:val="000000"/>
                <w:szCs w:val="21"/>
              </w:rPr>
              <w:t>环境综合整治和群众性爱国卫生运动，实施乡村清洁工程，推进改水、改厕、改圈</w:t>
            </w:r>
            <w:r w:rsidR="00805F57">
              <w:rPr>
                <w:rFonts w:hAnsi="宋体" w:hint="eastAsia"/>
                <w:color w:val="000000"/>
                <w:szCs w:val="21"/>
              </w:rPr>
              <w:t>、旧村改造</w:t>
            </w:r>
            <w:r w:rsidRPr="00CB6D10">
              <w:rPr>
                <w:rFonts w:hAnsi="宋体" w:hint="eastAsia"/>
                <w:color w:val="000000"/>
                <w:szCs w:val="21"/>
              </w:rPr>
              <w:t>等工作；垃圾清运处理及时，无垃圾乱倒、粪便乱堆、禽畜乱跑、柴草乱放、污水乱泼等脏乱差现象，农村环境整洁优美；</w:t>
            </w:r>
          </w:p>
          <w:p w:rsidR="000B6A18" w:rsidRPr="00AF4C2C" w:rsidRDefault="000B6A18" w:rsidP="00B6419D">
            <w:pPr>
              <w:numPr>
                <w:ilvl w:val="0"/>
                <w:numId w:val="2"/>
              </w:num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有效保护生态环境和自然资源，环境质量达到国家标准，无破坏生态事件。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FD" w:rsidRDefault="00AF278F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0B6A18" w:rsidRPr="00CB6D10" w:rsidRDefault="000B6A18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实地</w:t>
            </w:r>
            <w:r w:rsidR="001551FD">
              <w:rPr>
                <w:rFonts w:hAnsi="宋体" w:hint="eastAsia"/>
                <w:color w:val="000000"/>
                <w:szCs w:val="21"/>
              </w:rPr>
              <w:t>查看</w:t>
            </w:r>
          </w:p>
          <w:p w:rsidR="000B6A18" w:rsidRPr="00CB6D10" w:rsidRDefault="000B6A18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CB6D10" w:rsidRDefault="000B6A18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 w:rsidR="000B6A18" w:rsidTr="00B6419D">
        <w:trPr>
          <w:trHeight w:val="376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56729F" w:rsidRDefault="000B6A18" w:rsidP="00B6419D"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56729F">
              <w:rPr>
                <w:rFonts w:hAnsi="宋体" w:hint="eastAsia"/>
                <w:b/>
                <w:color w:val="000000"/>
                <w:szCs w:val="21"/>
              </w:rPr>
              <w:t>I-4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文化建设丰富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20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19D" w:rsidRDefault="00B6419D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  <w:p w:rsidR="00B6419D" w:rsidRDefault="00B6419D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  <w:p w:rsidR="000B6A18" w:rsidRPr="00CB6D10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1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）开展农村文化广场建设，每村至少有一个农村文化广场，有宣传文化墙或文化专栏等，配套必要的文化体育设施，经常组织开展群众喜闻乐见的文化体育活动，群众广泛参与；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2</w:t>
            </w:r>
            <w:r w:rsidRPr="00CB6D10">
              <w:rPr>
                <w:rFonts w:hAnsi="宋体" w:hint="eastAsia"/>
                <w:color w:val="000000"/>
                <w:szCs w:val="21"/>
              </w:rPr>
              <w:t>）实施文化惠民工程，乡镇综合文化站、农家书屋等文化设施完善，每村有文化活动室和广播室；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3</w:t>
            </w:r>
            <w:r w:rsidRPr="00CB6D10">
              <w:rPr>
                <w:rFonts w:hAnsi="宋体" w:hint="eastAsia"/>
                <w:color w:val="000000"/>
                <w:szCs w:val="21"/>
              </w:rPr>
              <w:t>）建立乡村学校少年宫，有管理制度、活动项目、经费保障，有专兼职工作人员；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4</w:t>
            </w:r>
            <w:r w:rsidRPr="00CB6D10">
              <w:rPr>
                <w:rFonts w:hAnsi="宋体" w:hint="eastAsia"/>
                <w:color w:val="000000"/>
                <w:szCs w:val="21"/>
              </w:rPr>
              <w:t>）每村有一支以上群众性文艺队伍，有一批农村文化能人和文艺活动骨干；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ind w:left="315" w:hangingChars="150" w:hanging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5</w:t>
            </w:r>
            <w:r w:rsidRPr="00CB6D10">
              <w:rPr>
                <w:rFonts w:hAnsi="宋体" w:hint="eastAsia"/>
                <w:color w:val="000000"/>
                <w:szCs w:val="21"/>
              </w:rPr>
              <w:t>）重视弘扬优秀传统文化，以“我们的节日”为主题，在重要传统节日期间，开展经常性的经典诵读、节日民俗和文化娱乐活动；</w:t>
            </w:r>
          </w:p>
          <w:p w:rsidR="000B6A18" w:rsidRPr="00CB6D10" w:rsidRDefault="000B6A18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6</w:t>
            </w:r>
            <w:r w:rsidRPr="00CB6D10">
              <w:rPr>
                <w:rFonts w:hAnsi="宋体" w:hint="eastAsia"/>
                <w:color w:val="000000"/>
                <w:szCs w:val="21"/>
              </w:rPr>
              <w:t>）农村文化市场管理有序，无黑网吧、违法违规经营录像厅、游戏厅，无庸俗低级的文艺演出。</w:t>
            </w:r>
          </w:p>
          <w:p w:rsidR="00B6419D" w:rsidRDefault="00B6419D" w:rsidP="00B6419D">
            <w:pPr>
              <w:autoSpaceDN w:val="0"/>
              <w:spacing w:line="320" w:lineRule="exact"/>
              <w:ind w:firstLineChars="150" w:firstLine="315"/>
              <w:textAlignment w:val="top"/>
              <w:rPr>
                <w:rFonts w:hAnsi="宋体"/>
                <w:color w:val="000000"/>
                <w:szCs w:val="21"/>
              </w:rPr>
            </w:pPr>
          </w:p>
          <w:p w:rsidR="000B6A18" w:rsidRDefault="000B6A18" w:rsidP="00B6419D">
            <w:pPr>
              <w:autoSpaceDN w:val="0"/>
              <w:spacing w:line="320" w:lineRule="exact"/>
              <w:ind w:firstLineChars="150" w:firstLine="315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参加测评的村，主要测</w:t>
            </w:r>
            <w:r w:rsidRPr="00CB6D10">
              <w:rPr>
                <w:rFonts w:hAnsi="宋体" w:hint="eastAsia"/>
                <w:color w:val="000000"/>
                <w:szCs w:val="21"/>
              </w:rPr>
              <w:t>1</w:t>
            </w:r>
            <w:r w:rsidRPr="00CB6D10">
              <w:rPr>
                <w:rFonts w:hAnsi="宋体" w:hint="eastAsia"/>
                <w:color w:val="000000"/>
                <w:szCs w:val="21"/>
              </w:rPr>
              <w:t>）</w:t>
            </w:r>
            <w:r w:rsidRPr="00CB6D10">
              <w:rPr>
                <w:rFonts w:hAnsi="宋体" w:hint="eastAsia"/>
                <w:color w:val="000000"/>
                <w:szCs w:val="21"/>
              </w:rPr>
              <w:t>2</w:t>
            </w:r>
            <w:r w:rsidRPr="00CB6D10">
              <w:rPr>
                <w:rFonts w:hAnsi="宋体" w:hint="eastAsia"/>
                <w:color w:val="000000"/>
                <w:szCs w:val="21"/>
              </w:rPr>
              <w:t>）</w:t>
            </w:r>
            <w:r w:rsidRPr="00CB6D10">
              <w:rPr>
                <w:rFonts w:hAnsi="宋体" w:hint="eastAsia"/>
                <w:color w:val="000000"/>
                <w:szCs w:val="21"/>
              </w:rPr>
              <w:t>4</w:t>
            </w:r>
            <w:r w:rsidRPr="00CB6D10">
              <w:rPr>
                <w:rFonts w:hAnsi="宋体" w:hint="eastAsia"/>
                <w:color w:val="000000"/>
                <w:szCs w:val="21"/>
              </w:rPr>
              <w:t>）</w:t>
            </w:r>
            <w:r w:rsidRPr="00CB6D10">
              <w:rPr>
                <w:rFonts w:hAnsi="宋体" w:hint="eastAsia"/>
                <w:color w:val="000000"/>
                <w:szCs w:val="21"/>
              </w:rPr>
              <w:t>5</w:t>
            </w:r>
            <w:r w:rsidRPr="00CB6D10">
              <w:rPr>
                <w:rFonts w:hAnsi="宋体" w:hint="eastAsia"/>
                <w:color w:val="000000"/>
                <w:szCs w:val="21"/>
              </w:rPr>
              <w:t>）项。</w:t>
            </w:r>
          </w:p>
          <w:p w:rsidR="00B6419D" w:rsidRPr="00CB6D10" w:rsidRDefault="00B6419D" w:rsidP="00B6419D">
            <w:pPr>
              <w:autoSpaceDN w:val="0"/>
              <w:spacing w:line="320" w:lineRule="exact"/>
              <w:textAlignment w:val="top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FD" w:rsidRDefault="00AF278F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0B6A18" w:rsidRPr="00CB6D10" w:rsidRDefault="00B6419D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实地</w:t>
            </w:r>
            <w:r w:rsidR="001551FD">
              <w:rPr>
                <w:rFonts w:hAnsi="宋体" w:hint="eastAsia"/>
                <w:color w:val="000000"/>
                <w:szCs w:val="21"/>
              </w:rPr>
              <w:t>查看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18" w:rsidRPr="00CB6D10" w:rsidRDefault="000B6A18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 w:rsidR="00DE7352" w:rsidRPr="000B6A18" w:rsidTr="00B6419D">
        <w:trPr>
          <w:trHeight w:val="61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0B6A18" w:rsidRDefault="00DE7352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lastRenderedPageBreak/>
              <w:t>测评项目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0B6A18" w:rsidRDefault="00DE7352" w:rsidP="001551F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测评内容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0B6A18" w:rsidRDefault="00DE7352" w:rsidP="001551F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测评方法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0B6A18" w:rsidRDefault="00DE7352" w:rsidP="00B6419D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0B6A18">
              <w:rPr>
                <w:rFonts w:eastAsia="黑体" w:hint="eastAsia"/>
                <w:color w:val="000000"/>
                <w:szCs w:val="21"/>
              </w:rPr>
              <w:t>得分</w:t>
            </w:r>
          </w:p>
        </w:tc>
      </w:tr>
      <w:tr w:rsidR="00DE7352" w:rsidTr="00B6419D">
        <w:trPr>
          <w:trHeight w:val="368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56729F" w:rsidRDefault="00DE7352" w:rsidP="00B6419D">
            <w:pPr>
              <w:spacing w:line="3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56729F">
              <w:rPr>
                <w:rFonts w:hAnsi="宋体" w:hint="eastAsia"/>
                <w:b/>
                <w:color w:val="000000"/>
                <w:szCs w:val="21"/>
              </w:rPr>
              <w:t>I-5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社会风尚</w:t>
            </w:r>
            <w:r w:rsidR="00C92562" w:rsidRPr="0056729F">
              <w:rPr>
                <w:rFonts w:hAnsi="宋体" w:hint="eastAsia"/>
                <w:b/>
                <w:color w:val="000000"/>
                <w:szCs w:val="21"/>
              </w:rPr>
              <w:t>良好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br/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（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20</w:t>
            </w:r>
            <w:r w:rsidRPr="0056729F"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CB6D10" w:rsidRDefault="00DE7352" w:rsidP="00CB45AC">
            <w:pPr>
              <w:autoSpaceDN w:val="0"/>
              <w:spacing w:line="320" w:lineRule="exact"/>
              <w:ind w:left="315" w:hangingChars="150" w:hanging="315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1</w:t>
            </w:r>
            <w:r w:rsidR="004B46B2">
              <w:rPr>
                <w:rFonts w:hAnsi="宋体" w:hint="eastAsia"/>
                <w:color w:val="000000"/>
                <w:szCs w:val="21"/>
              </w:rPr>
              <w:t>）按照社会主义核心价值观基本要求，完善村规民约，</w:t>
            </w:r>
            <w:r w:rsidRPr="00CB6D10">
              <w:rPr>
                <w:rFonts w:hAnsi="宋体" w:hint="eastAsia"/>
                <w:color w:val="000000"/>
                <w:szCs w:val="21"/>
              </w:rPr>
              <w:t>经常面向广大村民、青少年开展道德实践活动，形成浓厚的道德文化氛围；</w:t>
            </w:r>
          </w:p>
          <w:p w:rsidR="00DE7352" w:rsidRPr="00CB6D10" w:rsidRDefault="00DE7352" w:rsidP="00CB45AC">
            <w:pPr>
              <w:autoSpaceDN w:val="0"/>
              <w:spacing w:line="320" w:lineRule="exact"/>
              <w:ind w:left="315" w:hangingChars="150" w:hanging="315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2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）开展道德模范、身边好人、好儿女、好婆媳、好夫妻、好邻居、好少年等评选表彰活动，有活动记录、公示公告、典型材料，在当地形成广泛影响；</w:t>
            </w:r>
          </w:p>
          <w:p w:rsidR="00DE7352" w:rsidRPr="00CB6D10" w:rsidRDefault="00DE7352" w:rsidP="00CB45AC"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3</w:t>
            </w:r>
            <w:r w:rsidRPr="00CB6D10">
              <w:rPr>
                <w:rFonts w:hAnsi="宋体" w:hint="eastAsia"/>
                <w:color w:val="000000"/>
                <w:szCs w:val="21"/>
              </w:rPr>
              <w:t>）开展科学知识、医疗卫生知识宣传普及，提倡健康文明的生活方式，讲文明讲卫生讲科学蔚然成风；</w:t>
            </w:r>
          </w:p>
          <w:p w:rsidR="00DE7352" w:rsidRPr="00CB6D10" w:rsidRDefault="00DE7352" w:rsidP="00CB45AC"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4</w:t>
            </w:r>
            <w:r w:rsidRPr="00CB6D10">
              <w:rPr>
                <w:rFonts w:hAnsi="宋体" w:hint="eastAsia"/>
                <w:color w:val="000000"/>
                <w:szCs w:val="21"/>
              </w:rPr>
              <w:t>）热心关爱留守老人、留守妇女、留守儿童，积极帮助孤寡老人、残疾人等生活困难群众；</w:t>
            </w:r>
          </w:p>
          <w:p w:rsidR="00DE7352" w:rsidRPr="00CB6D10" w:rsidRDefault="00DE7352" w:rsidP="00CB45AC">
            <w:pPr>
              <w:autoSpaceDN w:val="0"/>
              <w:spacing w:line="320" w:lineRule="exact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5</w:t>
            </w:r>
            <w:r w:rsidRPr="00CB6D10">
              <w:rPr>
                <w:rFonts w:hAnsi="宋体" w:hint="eastAsia"/>
                <w:color w:val="000000"/>
                <w:szCs w:val="21"/>
              </w:rPr>
              <w:t>）加强与外出务工农民的联系，对其开展文明礼仪、道德素养和就业技术技能等培训；</w:t>
            </w:r>
          </w:p>
          <w:p w:rsidR="00DE7352" w:rsidRPr="00CB6D10" w:rsidRDefault="00DE7352" w:rsidP="00CB45AC">
            <w:pPr>
              <w:autoSpaceDN w:val="0"/>
              <w:spacing w:line="320" w:lineRule="exact"/>
              <w:ind w:left="315" w:hangingChars="150" w:hanging="315"/>
              <w:jc w:val="left"/>
              <w:textAlignment w:val="top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6</w:t>
            </w:r>
            <w:r w:rsidRPr="00CB6D10">
              <w:rPr>
                <w:rFonts w:hAnsi="宋体" w:hint="eastAsia"/>
                <w:color w:val="000000"/>
                <w:szCs w:val="21"/>
              </w:rPr>
              <w:t>）重视社会管理，普法教育经常化、制度化，村镇社会治安良好，无恶性案件，无拐卖妇女、儿童、残疾人现象，无黑恶势力，无非法宗教和邪教活动</w:t>
            </w:r>
            <w:r w:rsidR="00C16420">
              <w:rPr>
                <w:rFonts w:hAnsi="宋体" w:hint="eastAsia"/>
                <w:color w:val="000000"/>
                <w:szCs w:val="21"/>
              </w:rPr>
              <w:t>，无传销活动</w:t>
            </w:r>
            <w:r w:rsidRPr="00CB6D10">
              <w:rPr>
                <w:rFonts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FD" w:rsidRDefault="00AF278F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  <w:p w:rsidR="001551FD" w:rsidRDefault="00DE7352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实地</w:t>
            </w:r>
            <w:r w:rsidR="001551FD">
              <w:rPr>
                <w:rFonts w:hAnsi="宋体" w:hint="eastAsia"/>
                <w:color w:val="000000"/>
                <w:szCs w:val="21"/>
              </w:rPr>
              <w:t>查看</w:t>
            </w:r>
          </w:p>
          <w:p w:rsidR="00DE7352" w:rsidRPr="00CB6D10" w:rsidRDefault="00DE7352" w:rsidP="001551F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  <w:r w:rsidRPr="00CB6D10">
              <w:rPr>
                <w:rFonts w:hAnsi="宋体" w:hint="eastAsia"/>
                <w:color w:val="000000"/>
                <w:szCs w:val="21"/>
              </w:rPr>
              <w:t>问卷调查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52" w:rsidRPr="00CB6D10" w:rsidRDefault="00DE7352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  <w:tr w:rsidR="00CB45AC" w:rsidTr="00CB45AC">
        <w:trPr>
          <w:trHeight w:val="175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C" w:rsidRDefault="00CB45AC" w:rsidP="005A1F72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特色指标</w:t>
            </w:r>
          </w:p>
          <w:p w:rsidR="00CB45AC" w:rsidRDefault="00CB45AC" w:rsidP="005A1F72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（</w:t>
            </w:r>
            <w:r>
              <w:rPr>
                <w:rFonts w:hAnsi="宋体" w:hint="eastAsia"/>
                <w:b/>
                <w:color w:val="000000"/>
                <w:szCs w:val="21"/>
              </w:rPr>
              <w:t>10</w:t>
            </w:r>
            <w:r>
              <w:rPr>
                <w:rFonts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C" w:rsidRDefault="00CB45AC" w:rsidP="005A1F72">
            <w:pPr>
              <w:spacing w:line="320" w:lineRule="exact"/>
              <w:ind w:left="315" w:hangingChars="150" w:hanging="315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获得市级以上荣誉称号。（每获得一项得</w:t>
            </w:r>
            <w:r>
              <w:rPr>
                <w:rFonts w:hAnsi="宋体" w:hint="eastAsia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分，最多得</w:t>
            </w:r>
            <w:r>
              <w:rPr>
                <w:rFonts w:hAnsi="宋体" w:hint="eastAsia"/>
                <w:color w:val="000000"/>
                <w:szCs w:val="21"/>
              </w:rPr>
              <w:t>10</w:t>
            </w:r>
            <w:r>
              <w:rPr>
                <w:rFonts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C" w:rsidRPr="00581E3F" w:rsidRDefault="00CB45AC" w:rsidP="005A1F72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查阅材料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AC" w:rsidRPr="00CB6D10" w:rsidRDefault="00CB45AC" w:rsidP="00B6419D"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Cs w:val="21"/>
              </w:rPr>
            </w:pPr>
          </w:p>
        </w:tc>
      </w:tr>
    </w:tbl>
    <w:p w:rsidR="00DE7352" w:rsidRDefault="00DE7352" w:rsidP="00B6419D">
      <w:pPr>
        <w:spacing w:line="320" w:lineRule="exact"/>
      </w:pPr>
    </w:p>
    <w:sectPr w:rsidR="00DE7352" w:rsidSect="00B6419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64" w:rsidRDefault="002B4364" w:rsidP="00036AB2">
      <w:r>
        <w:separator/>
      </w:r>
    </w:p>
  </w:endnote>
  <w:endnote w:type="continuationSeparator" w:id="1">
    <w:p w:rsidR="002B4364" w:rsidRDefault="002B4364" w:rsidP="0003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64" w:rsidRDefault="002B4364" w:rsidP="00036AB2">
      <w:r>
        <w:separator/>
      </w:r>
    </w:p>
  </w:footnote>
  <w:footnote w:type="continuationSeparator" w:id="1">
    <w:p w:rsidR="002B4364" w:rsidRDefault="002B4364" w:rsidP="0003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）"/>
      <w:lvlJc w:val="left"/>
    </w:lvl>
  </w:abstractNum>
  <w:abstractNum w:abstractNumId="1">
    <w:nsid w:val="00000004"/>
    <w:multiLevelType w:val="singleLevel"/>
    <w:tmpl w:val="00000004"/>
    <w:lvl w:ilvl="0">
      <w:start w:val="4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A67"/>
    <w:rsid w:val="000065CD"/>
    <w:rsid w:val="00006EA4"/>
    <w:rsid w:val="00036AB2"/>
    <w:rsid w:val="000B6A18"/>
    <w:rsid w:val="000C6A67"/>
    <w:rsid w:val="00125A39"/>
    <w:rsid w:val="00130D15"/>
    <w:rsid w:val="00136E7A"/>
    <w:rsid w:val="00151DA6"/>
    <w:rsid w:val="001551FD"/>
    <w:rsid w:val="00165F40"/>
    <w:rsid w:val="002B4364"/>
    <w:rsid w:val="002D1B04"/>
    <w:rsid w:val="00310AD0"/>
    <w:rsid w:val="00314F59"/>
    <w:rsid w:val="00346387"/>
    <w:rsid w:val="003F348A"/>
    <w:rsid w:val="003F49FD"/>
    <w:rsid w:val="00424832"/>
    <w:rsid w:val="004632E3"/>
    <w:rsid w:val="00476275"/>
    <w:rsid w:val="004940A6"/>
    <w:rsid w:val="004B46B2"/>
    <w:rsid w:val="004E5D44"/>
    <w:rsid w:val="004F30CC"/>
    <w:rsid w:val="004F3587"/>
    <w:rsid w:val="0054581B"/>
    <w:rsid w:val="00551958"/>
    <w:rsid w:val="0056729F"/>
    <w:rsid w:val="0057453C"/>
    <w:rsid w:val="00695314"/>
    <w:rsid w:val="006A1CFB"/>
    <w:rsid w:val="00805F57"/>
    <w:rsid w:val="008F4DFC"/>
    <w:rsid w:val="00930AF8"/>
    <w:rsid w:val="00980A66"/>
    <w:rsid w:val="00A02529"/>
    <w:rsid w:val="00A20E37"/>
    <w:rsid w:val="00A65246"/>
    <w:rsid w:val="00AF278F"/>
    <w:rsid w:val="00AF38B3"/>
    <w:rsid w:val="00AF4C2C"/>
    <w:rsid w:val="00B6419D"/>
    <w:rsid w:val="00BA43FE"/>
    <w:rsid w:val="00BC7168"/>
    <w:rsid w:val="00BE3B23"/>
    <w:rsid w:val="00C16420"/>
    <w:rsid w:val="00C5480F"/>
    <w:rsid w:val="00C92562"/>
    <w:rsid w:val="00CB45AC"/>
    <w:rsid w:val="00CB6D10"/>
    <w:rsid w:val="00CC4BB7"/>
    <w:rsid w:val="00CC64B3"/>
    <w:rsid w:val="00CD3F44"/>
    <w:rsid w:val="00D165C6"/>
    <w:rsid w:val="00DE4CB7"/>
    <w:rsid w:val="00DE7352"/>
    <w:rsid w:val="00DF7118"/>
    <w:rsid w:val="00E120E6"/>
    <w:rsid w:val="00EB29E0"/>
    <w:rsid w:val="00EC6A12"/>
    <w:rsid w:val="00ED791C"/>
    <w:rsid w:val="00EE39D4"/>
    <w:rsid w:val="00EF55BD"/>
    <w:rsid w:val="00F636A9"/>
    <w:rsid w:val="00F80B8E"/>
    <w:rsid w:val="00F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245</Words>
  <Characters>1402</Characters>
  <Application>Microsoft Office Word</Application>
  <DocSecurity>0</DocSecurity>
  <Lines>11</Lines>
  <Paragraphs>3</Paragraphs>
  <ScaleCrop>false</ScaleCrop>
  <Company>China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season</cp:lastModifiedBy>
  <cp:revision>45</cp:revision>
  <dcterms:created xsi:type="dcterms:W3CDTF">2016-05-09T01:25:00Z</dcterms:created>
  <dcterms:modified xsi:type="dcterms:W3CDTF">2016-05-25T01:12:00Z</dcterms:modified>
</cp:coreProperties>
</file>